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AD25C1C" w14:textId="569DCE9F" w:rsidR="003934CC" w:rsidRDefault="003934CC" w:rsidP="00464286">
      <w:pPr>
        <w:tabs>
          <w:tab w:val="left" w:pos="8505"/>
        </w:tabs>
        <w:jc w:val="both"/>
        <w:rPr>
          <w:rFonts w:ascii="Trebuchet MS" w:eastAsia="Calibri" w:hAnsi="Trebuchet MS"/>
          <w:b/>
          <w:sz w:val="24"/>
          <w:szCs w:val="24"/>
          <w:lang w:eastAsia="et-EE"/>
        </w:rPr>
      </w:pPr>
      <w:r>
        <w:rPr>
          <w:rFonts w:ascii="Trebuchet MS" w:eastAsia="Calibri" w:hAnsi="Trebuchet MS"/>
          <w:b/>
          <w:sz w:val="24"/>
          <w:szCs w:val="24"/>
          <w:lang w:eastAsia="et-EE"/>
        </w:rPr>
        <w:t>Riigimetsa Majandamise Keskus</w:t>
      </w:r>
    </w:p>
    <w:p w14:paraId="3A956BD2" w14:textId="0CFB4C24" w:rsidR="003934CC" w:rsidRPr="003934CC" w:rsidRDefault="003934CC" w:rsidP="00464286">
      <w:pPr>
        <w:tabs>
          <w:tab w:val="left" w:pos="8505"/>
        </w:tabs>
        <w:jc w:val="both"/>
        <w:rPr>
          <w:rFonts w:ascii="Trebuchet MS" w:eastAsia="Calibri" w:hAnsi="Trebuchet MS"/>
          <w:bCs/>
          <w:sz w:val="24"/>
          <w:szCs w:val="24"/>
          <w:lang w:eastAsia="et-EE"/>
        </w:rPr>
      </w:pPr>
      <w:r w:rsidRPr="003934CC">
        <w:rPr>
          <w:rFonts w:ascii="Trebuchet MS" w:eastAsia="Calibri" w:hAnsi="Trebuchet MS"/>
          <w:bCs/>
          <w:sz w:val="24"/>
          <w:szCs w:val="24"/>
          <w:lang w:eastAsia="et-EE"/>
        </w:rPr>
        <w:t>Mõisa/3, Sagadi küla, Haljala vald, 45403 Lääne-Viru maakond</w:t>
      </w:r>
    </w:p>
    <w:p w14:paraId="20018706" w14:textId="77777777" w:rsidR="003934CC" w:rsidRDefault="003934CC" w:rsidP="00464286">
      <w:pPr>
        <w:tabs>
          <w:tab w:val="left" w:pos="8505"/>
        </w:tabs>
        <w:jc w:val="both"/>
        <w:rPr>
          <w:rFonts w:ascii="Trebuchet MS" w:eastAsia="Calibri" w:hAnsi="Trebuchet MS"/>
          <w:b/>
          <w:sz w:val="24"/>
          <w:szCs w:val="24"/>
          <w:lang w:eastAsia="et-EE"/>
        </w:rPr>
      </w:pPr>
    </w:p>
    <w:p w14:paraId="3019A4AA" w14:textId="709870D3" w:rsidR="00464286" w:rsidRPr="00E601E6" w:rsidRDefault="00464286" w:rsidP="00464286">
      <w:pPr>
        <w:tabs>
          <w:tab w:val="left" w:pos="8505"/>
        </w:tabs>
        <w:jc w:val="both"/>
        <w:rPr>
          <w:rFonts w:ascii="Trebuchet MS" w:eastAsia="Calibri" w:hAnsi="Trebuchet MS"/>
          <w:b/>
          <w:sz w:val="24"/>
          <w:szCs w:val="24"/>
          <w:lang w:eastAsia="et-EE"/>
        </w:rPr>
      </w:pPr>
      <w:r w:rsidRPr="00E601E6">
        <w:rPr>
          <w:rFonts w:ascii="Trebuchet MS" w:eastAsia="Calibri" w:hAnsi="Trebuchet MS"/>
          <w:b/>
          <w:sz w:val="24"/>
          <w:szCs w:val="24"/>
          <w:lang w:eastAsia="et-EE"/>
        </w:rPr>
        <w:t>Kooskõlastus</w:t>
      </w:r>
      <w:r w:rsidR="003934CC">
        <w:rPr>
          <w:rFonts w:ascii="Trebuchet MS" w:eastAsia="Calibri" w:hAnsi="Trebuchet MS"/>
          <w:b/>
          <w:sz w:val="24"/>
          <w:szCs w:val="24"/>
          <w:lang w:eastAsia="et-EE"/>
        </w:rPr>
        <w:t>leht nr 3</w:t>
      </w:r>
      <w:r w:rsidR="00DD693E">
        <w:rPr>
          <w:rFonts w:ascii="Trebuchet MS" w:eastAsia="Calibri" w:hAnsi="Trebuchet MS"/>
          <w:b/>
          <w:sz w:val="24"/>
          <w:szCs w:val="24"/>
          <w:lang w:eastAsia="et-EE"/>
        </w:rPr>
        <w:t>6</w:t>
      </w:r>
      <w:r w:rsidRPr="00E601E6">
        <w:rPr>
          <w:rFonts w:ascii="Trebuchet MS" w:eastAsia="Calibri" w:hAnsi="Trebuchet MS"/>
          <w:b/>
          <w:sz w:val="24"/>
          <w:szCs w:val="24"/>
          <w:lang w:eastAsia="et-EE"/>
        </w:rPr>
        <w:t xml:space="preserve"> </w:t>
      </w:r>
    </w:p>
    <w:p w14:paraId="7F7042EB" w14:textId="120820C8" w:rsidR="00444A30" w:rsidRPr="00E601E6" w:rsidRDefault="009F362F" w:rsidP="000D6EE2">
      <w:pPr>
        <w:tabs>
          <w:tab w:val="left" w:pos="8505"/>
        </w:tabs>
        <w:spacing w:after="24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eastAsia="Calibri" w:hAnsi="Trebuchet MS"/>
          <w:sz w:val="24"/>
          <w:szCs w:val="24"/>
          <w:lang w:eastAsia="et-EE"/>
        </w:rPr>
        <w:t>OÜ Inseneribüroo STEIGER koostab Põllumajandus- ja Toiduameti tellimusel Valga maakonnas Valga vallas Ujuste oja uuendustööde projekti (</w:t>
      </w:r>
      <w:r>
        <w:rPr>
          <w:b/>
          <w:bCs/>
          <w:sz w:val="28"/>
          <w:szCs w:val="28"/>
        </w:rPr>
        <w:t>Ujuste oja pk 0,00-8,97 uuendamine 2022</w:t>
      </w:r>
      <w:r>
        <w:rPr>
          <w:rFonts w:ascii="Trebuchet MS" w:eastAsia="Calibri" w:hAnsi="Trebuchet MS"/>
          <w:sz w:val="24"/>
          <w:szCs w:val="24"/>
          <w:lang w:eastAsia="et-EE"/>
        </w:rPr>
        <w:t>). Ujuste oja on riigi poolt korras hoitav ühiseesvool.</w:t>
      </w:r>
    </w:p>
    <w:p w14:paraId="10C4237D" w14:textId="77777777" w:rsidR="000D6EE2" w:rsidRPr="00E601E6" w:rsidRDefault="00464286" w:rsidP="000D6EE2">
      <w:pPr>
        <w:tabs>
          <w:tab w:val="left" w:pos="8505"/>
        </w:tabs>
        <w:spacing w:after="240"/>
        <w:jc w:val="both"/>
        <w:rPr>
          <w:rFonts w:ascii="Trebuchet MS" w:hAnsi="Trebuchet MS"/>
          <w:sz w:val="24"/>
          <w:szCs w:val="24"/>
        </w:rPr>
      </w:pPr>
      <w:r w:rsidRPr="00E601E6">
        <w:rPr>
          <w:rFonts w:ascii="Trebuchet MS" w:hAnsi="Trebuchet MS"/>
          <w:sz w:val="24"/>
          <w:szCs w:val="24"/>
        </w:rPr>
        <w:t xml:space="preserve">Projekt tugineb uurimistööle, mille käigus määrati </w:t>
      </w:r>
      <w:r w:rsidR="006D71F0" w:rsidRPr="00E601E6">
        <w:rPr>
          <w:rFonts w:ascii="Trebuchet MS" w:hAnsi="Trebuchet MS"/>
          <w:sz w:val="24"/>
          <w:szCs w:val="24"/>
        </w:rPr>
        <w:t>veejuhtme</w:t>
      </w:r>
      <w:r w:rsidRPr="00E601E6">
        <w:rPr>
          <w:rFonts w:ascii="Trebuchet MS" w:hAnsi="Trebuchet MS"/>
          <w:sz w:val="24"/>
          <w:szCs w:val="24"/>
        </w:rPr>
        <w:t xml:space="preserve"> üldine seisukord</w:t>
      </w:r>
      <w:r w:rsidR="00E814F0" w:rsidRPr="00E601E6">
        <w:rPr>
          <w:rFonts w:ascii="Trebuchet MS" w:hAnsi="Trebuchet MS"/>
          <w:sz w:val="24"/>
          <w:szCs w:val="24"/>
        </w:rPr>
        <w:t xml:space="preserve"> (sh</w:t>
      </w:r>
      <w:r w:rsidR="00750F79" w:rsidRPr="00E601E6">
        <w:rPr>
          <w:rFonts w:ascii="Trebuchet MS" w:hAnsi="Trebuchet MS"/>
          <w:sz w:val="24"/>
          <w:szCs w:val="24"/>
        </w:rPr>
        <w:t> </w:t>
      </w:r>
      <w:r w:rsidR="00E814F0" w:rsidRPr="00E601E6">
        <w:rPr>
          <w:rFonts w:ascii="Trebuchet MS" w:hAnsi="Trebuchet MS"/>
          <w:sz w:val="24"/>
          <w:szCs w:val="24"/>
        </w:rPr>
        <w:t>koprapaisude olemasolu)</w:t>
      </w:r>
      <w:r w:rsidRPr="00E601E6">
        <w:rPr>
          <w:rFonts w:ascii="Trebuchet MS" w:hAnsi="Trebuchet MS"/>
          <w:sz w:val="24"/>
          <w:szCs w:val="24"/>
        </w:rPr>
        <w:t xml:space="preserve">, sette maht, </w:t>
      </w:r>
      <w:r w:rsidR="00444A30" w:rsidRPr="00E601E6">
        <w:rPr>
          <w:rFonts w:ascii="Trebuchet MS" w:hAnsi="Trebuchet MS"/>
          <w:sz w:val="24"/>
          <w:szCs w:val="24"/>
        </w:rPr>
        <w:t>kraavi</w:t>
      </w:r>
      <w:r w:rsidRPr="00E601E6">
        <w:rPr>
          <w:rFonts w:ascii="Trebuchet MS" w:hAnsi="Trebuchet MS"/>
          <w:sz w:val="24"/>
          <w:szCs w:val="24"/>
        </w:rPr>
        <w:t xml:space="preserve"> kallastel kasvava </w:t>
      </w:r>
      <w:r w:rsidR="006D71F0" w:rsidRPr="00E601E6">
        <w:rPr>
          <w:rFonts w:ascii="Trebuchet MS" w:hAnsi="Trebuchet MS"/>
          <w:sz w:val="24"/>
          <w:szCs w:val="24"/>
        </w:rPr>
        <w:t>puittaimestiku</w:t>
      </w:r>
      <w:r w:rsidRPr="00E601E6">
        <w:rPr>
          <w:rFonts w:ascii="Trebuchet MS" w:hAnsi="Trebuchet MS"/>
          <w:sz w:val="24"/>
          <w:szCs w:val="24"/>
        </w:rPr>
        <w:t xml:space="preserve"> maht ning hinnati nõlvade, drenaaži</w:t>
      </w:r>
      <w:r w:rsidR="00E814F0" w:rsidRPr="00E601E6">
        <w:rPr>
          <w:rFonts w:ascii="Trebuchet MS" w:hAnsi="Trebuchet MS"/>
          <w:sz w:val="24"/>
          <w:szCs w:val="24"/>
        </w:rPr>
        <w:t>suudmete</w:t>
      </w:r>
      <w:r w:rsidRPr="00E601E6">
        <w:rPr>
          <w:rFonts w:ascii="Trebuchet MS" w:hAnsi="Trebuchet MS"/>
          <w:sz w:val="24"/>
          <w:szCs w:val="24"/>
        </w:rPr>
        <w:t xml:space="preserve"> </w:t>
      </w:r>
      <w:r w:rsidR="006D71F0" w:rsidRPr="00E601E6">
        <w:rPr>
          <w:rFonts w:ascii="Trebuchet MS" w:hAnsi="Trebuchet MS"/>
          <w:sz w:val="24"/>
          <w:szCs w:val="24"/>
        </w:rPr>
        <w:t xml:space="preserve">ja </w:t>
      </w:r>
      <w:r w:rsidRPr="00E601E6">
        <w:rPr>
          <w:rFonts w:ascii="Trebuchet MS" w:hAnsi="Trebuchet MS"/>
          <w:sz w:val="24"/>
          <w:szCs w:val="24"/>
        </w:rPr>
        <w:t>truupide seisukord.</w:t>
      </w:r>
    </w:p>
    <w:p w14:paraId="79CCE1BD" w14:textId="3328D6AE" w:rsidR="00126BBF" w:rsidRDefault="00126BBF" w:rsidP="000D6EE2">
      <w:pPr>
        <w:spacing w:before="240"/>
        <w:contextualSpacing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Teie hallataval kinnistul </w:t>
      </w:r>
      <w:r w:rsidR="00DD693E">
        <w:rPr>
          <w:rFonts w:ascii="Trebuchet MS" w:hAnsi="Trebuchet MS"/>
          <w:b/>
          <w:bCs/>
          <w:sz w:val="24"/>
          <w:szCs w:val="24"/>
        </w:rPr>
        <w:t>Taheva metskond 32</w:t>
      </w:r>
      <w:r w:rsidRPr="00D064C6">
        <w:rPr>
          <w:rFonts w:ascii="Trebuchet MS" w:hAnsi="Trebuchet MS"/>
          <w:b/>
          <w:bCs/>
          <w:sz w:val="24"/>
          <w:szCs w:val="24"/>
        </w:rPr>
        <w:t xml:space="preserve"> </w:t>
      </w:r>
      <w:r w:rsidR="00DD693E" w:rsidRPr="00DD693E">
        <w:rPr>
          <w:rFonts w:ascii="Trebuchet MS" w:hAnsi="Trebuchet MS"/>
          <w:b/>
          <w:bCs/>
          <w:sz w:val="24"/>
          <w:szCs w:val="24"/>
        </w:rPr>
        <w:t>77901:002:0061</w:t>
      </w:r>
      <w:r w:rsidR="00D064C6">
        <w:rPr>
          <w:rFonts w:ascii="Trebuchet MS" w:hAnsi="Trebuchet MS"/>
          <w:b/>
          <w:bCs/>
          <w:sz w:val="24"/>
          <w:szCs w:val="24"/>
        </w:rPr>
        <w:t xml:space="preserve"> </w:t>
      </w:r>
      <w:r w:rsidR="00D064C6">
        <w:rPr>
          <w:rFonts w:ascii="Trebuchet MS" w:hAnsi="Trebuchet MS"/>
          <w:sz w:val="24"/>
          <w:szCs w:val="24"/>
        </w:rPr>
        <w:t>teostatakse järgnevad uuendustööd:</w:t>
      </w:r>
    </w:p>
    <w:p w14:paraId="0308720D" w14:textId="77777777" w:rsidR="00D064C6" w:rsidRPr="00D064C6" w:rsidRDefault="00D064C6" w:rsidP="000D6EE2">
      <w:pPr>
        <w:spacing w:before="240"/>
        <w:contextualSpacing/>
        <w:jc w:val="both"/>
        <w:rPr>
          <w:rFonts w:ascii="Trebuchet MS" w:hAnsi="Trebuchet MS"/>
          <w:sz w:val="24"/>
          <w:szCs w:val="24"/>
        </w:rPr>
      </w:pPr>
    </w:p>
    <w:p w14:paraId="12849FDC" w14:textId="77777777" w:rsidR="00DD693E" w:rsidRDefault="006D71F0" w:rsidP="00F83874">
      <w:pPr>
        <w:numPr>
          <w:ilvl w:val="0"/>
          <w:numId w:val="1"/>
        </w:numPr>
        <w:spacing w:before="240"/>
        <w:contextualSpacing/>
        <w:jc w:val="both"/>
        <w:rPr>
          <w:rFonts w:ascii="Trebuchet MS" w:hAnsi="Trebuchet MS"/>
          <w:sz w:val="24"/>
          <w:szCs w:val="24"/>
        </w:rPr>
      </w:pPr>
      <w:r w:rsidRPr="00E601E6">
        <w:rPr>
          <w:rFonts w:ascii="Trebuchet MS" w:hAnsi="Trebuchet MS"/>
          <w:sz w:val="24"/>
          <w:szCs w:val="24"/>
        </w:rPr>
        <w:t xml:space="preserve">puittaimestikku </w:t>
      </w:r>
      <w:r w:rsidR="00126BBF">
        <w:rPr>
          <w:rFonts w:ascii="Trebuchet MS" w:hAnsi="Trebuchet MS"/>
          <w:sz w:val="24"/>
          <w:szCs w:val="24"/>
        </w:rPr>
        <w:t xml:space="preserve">ja kändude </w:t>
      </w:r>
      <w:r w:rsidRPr="00E601E6">
        <w:rPr>
          <w:rFonts w:ascii="Trebuchet MS" w:hAnsi="Trebuchet MS"/>
          <w:sz w:val="24"/>
          <w:szCs w:val="24"/>
        </w:rPr>
        <w:t>eemaldamine trassil</w:t>
      </w:r>
    </w:p>
    <w:p w14:paraId="7E7A6E47" w14:textId="7919B892" w:rsidR="00DD693E" w:rsidRDefault="00D064C6" w:rsidP="00DD693E">
      <w:pPr>
        <w:spacing w:before="240"/>
        <w:ind w:left="360"/>
        <w:contextualSpacing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</w:t>
      </w:r>
      <w:r w:rsidR="00126BBF">
        <w:rPr>
          <w:rFonts w:ascii="Trebuchet MS" w:hAnsi="Trebuchet MS"/>
          <w:sz w:val="24"/>
          <w:szCs w:val="24"/>
        </w:rPr>
        <w:t xml:space="preserve">uittaimesik </w:t>
      </w:r>
      <w:r w:rsidR="00DD693E">
        <w:rPr>
          <w:rFonts w:ascii="Trebuchet MS" w:hAnsi="Trebuchet MS"/>
          <w:sz w:val="24"/>
          <w:szCs w:val="24"/>
        </w:rPr>
        <w:t>settebasseiniga piirneval alal koosneb m</w:t>
      </w:r>
      <w:r w:rsidR="00126BBF">
        <w:rPr>
          <w:rFonts w:ascii="Trebuchet MS" w:hAnsi="Trebuchet MS"/>
          <w:sz w:val="24"/>
          <w:szCs w:val="24"/>
        </w:rPr>
        <w:t xml:space="preserve">adalast </w:t>
      </w:r>
      <w:r w:rsidR="00DD693E">
        <w:rPr>
          <w:rFonts w:ascii="Trebuchet MS" w:hAnsi="Trebuchet MS"/>
          <w:sz w:val="24"/>
          <w:szCs w:val="24"/>
        </w:rPr>
        <w:t>ja kõrgest võsast;</w:t>
      </w:r>
    </w:p>
    <w:p w14:paraId="38731CB8" w14:textId="6ACABAD0" w:rsidR="007E3EFA" w:rsidRDefault="00DD693E" w:rsidP="00DD693E">
      <w:pPr>
        <w:spacing w:before="240"/>
        <w:ind w:left="360"/>
        <w:contextualSpacing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puittaimestik piketist 85+70 -88+00 koosneb kõrgest võsast ja peenpuistust;</w:t>
      </w:r>
    </w:p>
    <w:p w14:paraId="0BC87360" w14:textId="3121CF48" w:rsidR="00DD693E" w:rsidRPr="00E601E6" w:rsidRDefault="00DD693E" w:rsidP="00DD693E">
      <w:pPr>
        <w:spacing w:before="240"/>
        <w:ind w:left="360"/>
        <w:contextualSpacing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viimases lõigus eemaldatakse ainult koprapaisud, puittaimestiku eemaldatakse ainult tehnika liikumiseks</w:t>
      </w:r>
    </w:p>
    <w:p w14:paraId="33218F3E" w14:textId="77777777" w:rsidR="00E232EC" w:rsidRPr="00E601E6" w:rsidRDefault="006D71F0" w:rsidP="00EE79C2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E601E6">
        <w:rPr>
          <w:rFonts w:ascii="Trebuchet MS" w:hAnsi="Trebuchet MS"/>
          <w:sz w:val="24"/>
          <w:szCs w:val="24"/>
        </w:rPr>
        <w:t>v</w:t>
      </w:r>
      <w:r w:rsidR="00E86320" w:rsidRPr="00E601E6">
        <w:rPr>
          <w:rFonts w:ascii="Trebuchet MS" w:hAnsi="Trebuchet MS"/>
          <w:sz w:val="24"/>
          <w:szCs w:val="24"/>
        </w:rPr>
        <w:t>oolutakistuste</w:t>
      </w:r>
      <w:r w:rsidR="00E232EC" w:rsidRPr="00E601E6">
        <w:rPr>
          <w:rFonts w:ascii="Trebuchet MS" w:hAnsi="Trebuchet MS"/>
          <w:sz w:val="24"/>
          <w:szCs w:val="24"/>
        </w:rPr>
        <w:t>, sh lamapuidu</w:t>
      </w:r>
      <w:r w:rsidR="00060F34" w:rsidRPr="00E601E6">
        <w:rPr>
          <w:rFonts w:ascii="Trebuchet MS" w:hAnsi="Trebuchet MS"/>
          <w:sz w:val="24"/>
          <w:szCs w:val="24"/>
        </w:rPr>
        <w:t xml:space="preserve"> </w:t>
      </w:r>
      <w:r w:rsidRPr="00E601E6">
        <w:rPr>
          <w:rFonts w:ascii="Trebuchet MS" w:hAnsi="Trebuchet MS"/>
          <w:sz w:val="24"/>
          <w:szCs w:val="24"/>
        </w:rPr>
        <w:t>ja koprapaisude eemaldamine</w:t>
      </w:r>
    </w:p>
    <w:p w14:paraId="2981138B" w14:textId="77777777" w:rsidR="007E3EFA" w:rsidRDefault="00E232EC" w:rsidP="000D6EE2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E601E6">
        <w:rPr>
          <w:rFonts w:ascii="Trebuchet MS" w:hAnsi="Trebuchet MS"/>
          <w:sz w:val="24"/>
          <w:szCs w:val="24"/>
        </w:rPr>
        <w:t>sette eemaldamine</w:t>
      </w:r>
      <w:r w:rsidR="000D6EE2" w:rsidRPr="00E601E6">
        <w:rPr>
          <w:rFonts w:ascii="Trebuchet MS" w:hAnsi="Trebuchet MS"/>
          <w:sz w:val="24"/>
          <w:szCs w:val="24"/>
        </w:rPr>
        <w:t xml:space="preserve"> ja laialiajamine</w:t>
      </w:r>
    </w:p>
    <w:p w14:paraId="32D19B9D" w14:textId="205FF34B" w:rsidR="00E9156D" w:rsidRDefault="00E9156D" w:rsidP="000D6EE2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settbasseini</w:t>
      </w:r>
      <w:r w:rsidR="00B11BD8">
        <w:rPr>
          <w:rFonts w:ascii="Trebuchet MS" w:hAnsi="Trebuchet MS"/>
          <w:sz w:val="24"/>
          <w:szCs w:val="24"/>
        </w:rPr>
        <w:t xml:space="preserve"> SB-</w:t>
      </w:r>
      <w:r w:rsidR="00DD693E">
        <w:rPr>
          <w:rFonts w:ascii="Trebuchet MS" w:hAnsi="Trebuchet MS"/>
          <w:sz w:val="24"/>
          <w:szCs w:val="24"/>
        </w:rPr>
        <w:t>3</w:t>
      </w:r>
      <w:r>
        <w:rPr>
          <w:rFonts w:ascii="Trebuchet MS" w:hAnsi="Trebuchet MS"/>
          <w:sz w:val="24"/>
          <w:szCs w:val="24"/>
        </w:rPr>
        <w:t xml:space="preserve"> rajamine</w:t>
      </w:r>
      <w:r w:rsidR="00B11BD8">
        <w:rPr>
          <w:rFonts w:ascii="Trebuchet MS" w:hAnsi="Trebuchet MS"/>
          <w:sz w:val="24"/>
          <w:szCs w:val="24"/>
        </w:rPr>
        <w:t xml:space="preserve"> </w:t>
      </w:r>
      <w:r w:rsidR="00126BBF">
        <w:rPr>
          <w:rFonts w:ascii="Trebuchet MS" w:hAnsi="Trebuchet MS"/>
          <w:sz w:val="24"/>
          <w:szCs w:val="24"/>
        </w:rPr>
        <w:t>PK-5</w:t>
      </w:r>
      <w:r w:rsidR="00DD693E">
        <w:rPr>
          <w:rFonts w:ascii="Trebuchet MS" w:hAnsi="Trebuchet MS"/>
          <w:sz w:val="24"/>
          <w:szCs w:val="24"/>
        </w:rPr>
        <w:t>8</w:t>
      </w:r>
      <w:r w:rsidR="00126BBF">
        <w:rPr>
          <w:rFonts w:ascii="Trebuchet MS" w:hAnsi="Trebuchet MS"/>
          <w:sz w:val="24"/>
          <w:szCs w:val="24"/>
        </w:rPr>
        <w:t xml:space="preserve">+00 </w:t>
      </w:r>
      <w:r w:rsidR="00B11BD8">
        <w:rPr>
          <w:rFonts w:ascii="Trebuchet MS" w:hAnsi="Trebuchet MS"/>
          <w:sz w:val="24"/>
          <w:szCs w:val="24"/>
        </w:rPr>
        <w:t>(116 x 16 m)</w:t>
      </w:r>
    </w:p>
    <w:p w14:paraId="5A0DF0B1" w14:textId="77777777" w:rsidR="000D6EE2" w:rsidRPr="00E601E6" w:rsidRDefault="000D6EE2" w:rsidP="0094337B">
      <w:pPr>
        <w:pStyle w:val="ListParagraph"/>
        <w:ind w:left="0"/>
        <w:rPr>
          <w:rFonts w:ascii="Trebuchet MS" w:hAnsi="Trebuchet MS"/>
          <w:sz w:val="24"/>
          <w:szCs w:val="24"/>
        </w:rPr>
      </w:pPr>
    </w:p>
    <w:p w14:paraId="61DB0E90" w14:textId="57D7B3CC" w:rsidR="007B5E48" w:rsidRDefault="00BF4AF3" w:rsidP="00D064C6">
      <w:pPr>
        <w:tabs>
          <w:tab w:val="left" w:pos="8505"/>
        </w:tabs>
        <w:jc w:val="both"/>
        <w:rPr>
          <w:rFonts w:ascii="Trebuchet MS" w:hAnsi="Trebuchet MS"/>
          <w:sz w:val="24"/>
          <w:szCs w:val="24"/>
        </w:rPr>
      </w:pPr>
      <w:r w:rsidRPr="00E601E6">
        <w:rPr>
          <w:rFonts w:ascii="Trebuchet MS" w:hAnsi="Trebuchet MS"/>
          <w:sz w:val="24"/>
          <w:szCs w:val="24"/>
        </w:rPr>
        <w:t>L</w:t>
      </w:r>
      <w:r w:rsidR="00CF6642" w:rsidRPr="00E601E6">
        <w:rPr>
          <w:rFonts w:ascii="Trebuchet MS" w:hAnsi="Trebuchet MS"/>
          <w:sz w:val="24"/>
          <w:szCs w:val="24"/>
        </w:rPr>
        <w:t>angetatud puitmaterjal</w:t>
      </w:r>
      <w:r w:rsidRPr="00E601E6">
        <w:rPr>
          <w:rFonts w:ascii="Trebuchet MS" w:hAnsi="Trebuchet MS"/>
          <w:sz w:val="24"/>
          <w:szCs w:val="24"/>
        </w:rPr>
        <w:t xml:space="preserve"> jäetakse</w:t>
      </w:r>
      <w:r w:rsidR="00CF6642" w:rsidRPr="00E601E6">
        <w:rPr>
          <w:rFonts w:ascii="Trebuchet MS" w:hAnsi="Trebuchet MS"/>
          <w:sz w:val="24"/>
          <w:szCs w:val="24"/>
        </w:rPr>
        <w:t xml:space="preserve"> maaomanikule ning ladustatakse Teie kinnistul</w:t>
      </w:r>
      <w:r w:rsidRPr="00E601E6">
        <w:rPr>
          <w:rFonts w:ascii="Trebuchet MS" w:hAnsi="Trebuchet MS"/>
          <w:sz w:val="24"/>
          <w:szCs w:val="24"/>
        </w:rPr>
        <w:t>, maksimaalselt 300 m vahemaa tagant</w:t>
      </w:r>
      <w:r w:rsidR="00CF6642" w:rsidRPr="00E601E6">
        <w:rPr>
          <w:rFonts w:ascii="Trebuchet MS" w:hAnsi="Trebuchet MS"/>
          <w:sz w:val="24"/>
          <w:szCs w:val="24"/>
        </w:rPr>
        <w:t>.</w:t>
      </w:r>
      <w:r w:rsidR="00D064C6">
        <w:rPr>
          <w:rFonts w:ascii="Trebuchet MS" w:hAnsi="Trebuchet MS"/>
          <w:sz w:val="24"/>
          <w:szCs w:val="24"/>
        </w:rPr>
        <w:t xml:space="preserve"> </w:t>
      </w:r>
      <w:r w:rsidR="007B5E48" w:rsidRPr="00E601E6">
        <w:rPr>
          <w:rFonts w:ascii="Trebuchet MS" w:hAnsi="Trebuchet MS"/>
          <w:sz w:val="24"/>
          <w:szCs w:val="24"/>
        </w:rPr>
        <w:t>Tööde teostaja kooskõlastab tööde läbiviimise eraldi.</w:t>
      </w:r>
    </w:p>
    <w:p w14:paraId="32D129A1" w14:textId="77777777" w:rsidR="00D064C6" w:rsidRPr="00E601E6" w:rsidRDefault="00D064C6" w:rsidP="00D064C6">
      <w:pPr>
        <w:tabs>
          <w:tab w:val="left" w:pos="8505"/>
        </w:tabs>
        <w:jc w:val="both"/>
        <w:rPr>
          <w:rFonts w:ascii="Trebuchet MS" w:hAnsi="Trebuchet MS"/>
          <w:sz w:val="24"/>
          <w:szCs w:val="24"/>
        </w:rPr>
      </w:pPr>
    </w:p>
    <w:p w14:paraId="2BCAA6B2" w14:textId="50CB7455" w:rsidR="00464286" w:rsidRDefault="00464286" w:rsidP="000D6EE2">
      <w:pPr>
        <w:pStyle w:val="ListParagraph"/>
        <w:ind w:left="0"/>
        <w:rPr>
          <w:rFonts w:ascii="Trebuchet MS" w:hAnsi="Trebuchet MS"/>
          <w:sz w:val="24"/>
          <w:szCs w:val="24"/>
        </w:rPr>
      </w:pPr>
      <w:r w:rsidRPr="00E601E6">
        <w:rPr>
          <w:rFonts w:ascii="Trebuchet MS" w:hAnsi="Trebuchet MS"/>
          <w:sz w:val="24"/>
          <w:szCs w:val="24"/>
        </w:rPr>
        <w:t xml:space="preserve">Kooskõlastusele on lisatud </w:t>
      </w:r>
      <w:r w:rsidR="0088251F">
        <w:rPr>
          <w:rFonts w:ascii="Trebuchet MS" w:hAnsi="Trebuchet MS"/>
          <w:sz w:val="24"/>
          <w:szCs w:val="24"/>
        </w:rPr>
        <w:t xml:space="preserve">kooskõlastusega seotud </w:t>
      </w:r>
      <w:r w:rsidR="007B5E48" w:rsidRPr="00E601E6">
        <w:rPr>
          <w:rFonts w:ascii="Trebuchet MS" w:hAnsi="Trebuchet MS"/>
          <w:sz w:val="24"/>
          <w:szCs w:val="24"/>
        </w:rPr>
        <w:t>eesvoolu lõigu asendiplaan</w:t>
      </w:r>
      <w:r w:rsidR="00D064C6">
        <w:rPr>
          <w:rFonts w:ascii="Trebuchet MS" w:hAnsi="Trebuchet MS"/>
          <w:sz w:val="24"/>
          <w:szCs w:val="24"/>
        </w:rPr>
        <w:t xml:space="preserve"> nr 3</w:t>
      </w:r>
      <w:r w:rsidR="00DD693E">
        <w:rPr>
          <w:rFonts w:ascii="Trebuchet MS" w:hAnsi="Trebuchet MS"/>
          <w:sz w:val="24"/>
          <w:szCs w:val="24"/>
        </w:rPr>
        <w:t>6</w:t>
      </w:r>
      <w:r w:rsidR="007B5E48" w:rsidRPr="00E601E6">
        <w:rPr>
          <w:rFonts w:ascii="Trebuchet MS" w:hAnsi="Trebuchet MS"/>
          <w:sz w:val="24"/>
          <w:szCs w:val="24"/>
        </w:rPr>
        <w:t>.</w:t>
      </w:r>
    </w:p>
    <w:p w14:paraId="2A84A972" w14:textId="77777777" w:rsidR="00D064C6" w:rsidRDefault="00D064C6" w:rsidP="000D6EE2">
      <w:pPr>
        <w:pStyle w:val="ListParagraph"/>
        <w:ind w:left="0"/>
        <w:rPr>
          <w:rFonts w:ascii="Trebuchet MS" w:hAnsi="Trebuchet MS"/>
          <w:sz w:val="24"/>
          <w:szCs w:val="24"/>
        </w:rPr>
      </w:pPr>
    </w:p>
    <w:p w14:paraId="4240C3A4" w14:textId="0C8FAABA" w:rsidR="0088251F" w:rsidRPr="00E601E6" w:rsidRDefault="0088251F" w:rsidP="00A90B22">
      <w:pPr>
        <w:tabs>
          <w:tab w:val="left" w:pos="0"/>
        </w:tabs>
        <w:suppressAutoHyphens w:val="0"/>
        <w:autoSpaceDE w:val="0"/>
        <w:autoSpaceDN w:val="0"/>
        <w:adjustRightInd w:val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Kogu projekt on alla laetav lingilt: </w:t>
      </w:r>
      <w:hyperlink r:id="rId5" w:history="1">
        <w:r w:rsidR="00126BBF" w:rsidRPr="00126BBF">
          <w:rPr>
            <w:rStyle w:val="Hyperlink"/>
            <w:rFonts w:ascii="Trebuchet MS" w:hAnsi="Trebuchet MS"/>
            <w:sz w:val="24"/>
            <w:szCs w:val="24"/>
          </w:rPr>
          <w:t>https://steigeree-my.sharepoint.com/:f:/g/personal/tenno_steiger_ee/EmPb8HK1YQdGhAfM3_ur1B4BvdKxIYFlixX0VBJuGy2FNA?e=d7Zvwj</w:t>
        </w:r>
      </w:hyperlink>
    </w:p>
    <w:p w14:paraId="1869C239" w14:textId="77777777" w:rsidR="00464286" w:rsidRPr="00E601E6" w:rsidRDefault="00464286" w:rsidP="00464286">
      <w:pPr>
        <w:tabs>
          <w:tab w:val="left" w:pos="8505"/>
        </w:tabs>
        <w:jc w:val="both"/>
        <w:rPr>
          <w:rFonts w:ascii="Trebuchet MS" w:eastAsia="Calibri" w:hAnsi="Trebuchet MS"/>
          <w:sz w:val="24"/>
          <w:szCs w:val="24"/>
          <w:lang w:eastAsia="et-EE"/>
        </w:rPr>
      </w:pPr>
    </w:p>
    <w:p w14:paraId="2C4CCA18" w14:textId="6B26E1A5" w:rsidR="00464286" w:rsidRPr="00E601E6" w:rsidRDefault="00464286" w:rsidP="00464286">
      <w:pPr>
        <w:tabs>
          <w:tab w:val="left" w:pos="8505"/>
        </w:tabs>
        <w:jc w:val="both"/>
        <w:rPr>
          <w:rFonts w:ascii="Trebuchet MS" w:eastAsia="Calibri" w:hAnsi="Trebuchet MS"/>
          <w:sz w:val="24"/>
          <w:szCs w:val="24"/>
          <w:lang w:eastAsia="et-EE"/>
        </w:rPr>
      </w:pPr>
      <w:r w:rsidRPr="00E601E6">
        <w:rPr>
          <w:rFonts w:ascii="Trebuchet MS" w:eastAsia="Calibri" w:hAnsi="Trebuchet MS"/>
          <w:sz w:val="24"/>
          <w:szCs w:val="24"/>
          <w:lang w:eastAsia="et-EE"/>
        </w:rPr>
        <w:t xml:space="preserve">Küsimuste korral palume ühendust võtta telefonil </w:t>
      </w:r>
      <w:r w:rsidR="007E3EFA" w:rsidRPr="00E601E6">
        <w:rPr>
          <w:rFonts w:ascii="Trebuchet MS" w:eastAsia="Calibri" w:hAnsi="Trebuchet MS"/>
          <w:sz w:val="24"/>
          <w:szCs w:val="24"/>
          <w:lang w:eastAsia="et-EE"/>
        </w:rPr>
        <w:t>+372</w:t>
      </w:r>
      <w:r w:rsidR="00FE3C21" w:rsidRPr="00E601E6">
        <w:rPr>
          <w:rFonts w:ascii="Trebuchet MS" w:eastAsia="Calibri" w:hAnsi="Trebuchet MS"/>
          <w:sz w:val="24"/>
          <w:szCs w:val="24"/>
          <w:lang w:eastAsia="et-EE"/>
        </w:rPr>
        <w:t> </w:t>
      </w:r>
      <w:r w:rsidR="007E3EFA" w:rsidRPr="00E601E6">
        <w:rPr>
          <w:rFonts w:ascii="Trebuchet MS" w:eastAsia="Calibri" w:hAnsi="Trebuchet MS"/>
          <w:sz w:val="24"/>
          <w:szCs w:val="24"/>
          <w:lang w:eastAsia="et-EE"/>
        </w:rPr>
        <w:t>513</w:t>
      </w:r>
      <w:r w:rsidR="00FE3C21" w:rsidRPr="00E601E6">
        <w:rPr>
          <w:rFonts w:ascii="Trebuchet MS" w:eastAsia="Calibri" w:hAnsi="Trebuchet MS"/>
          <w:sz w:val="24"/>
          <w:szCs w:val="24"/>
          <w:lang w:eastAsia="et-EE"/>
        </w:rPr>
        <w:t xml:space="preserve"> </w:t>
      </w:r>
      <w:r w:rsidR="007E3EFA" w:rsidRPr="00E601E6">
        <w:rPr>
          <w:rFonts w:ascii="Trebuchet MS" w:eastAsia="Calibri" w:hAnsi="Trebuchet MS"/>
          <w:sz w:val="24"/>
          <w:szCs w:val="24"/>
          <w:lang w:eastAsia="et-EE"/>
        </w:rPr>
        <w:t>9358</w:t>
      </w:r>
      <w:r w:rsidRPr="00E601E6">
        <w:rPr>
          <w:rFonts w:ascii="Trebuchet MS" w:eastAsia="Calibri" w:hAnsi="Trebuchet MS"/>
          <w:sz w:val="24"/>
          <w:szCs w:val="24"/>
          <w:lang w:eastAsia="et-EE"/>
        </w:rPr>
        <w:t xml:space="preserve"> või e-kirjaga </w:t>
      </w:r>
      <w:hyperlink r:id="rId6" w:history="1">
        <w:r w:rsidR="00750F79" w:rsidRPr="00E601E6">
          <w:rPr>
            <w:rStyle w:val="Hyperlink"/>
            <w:rFonts w:ascii="Trebuchet MS" w:eastAsia="Calibri" w:hAnsi="Trebuchet MS"/>
            <w:sz w:val="24"/>
            <w:szCs w:val="24"/>
            <w:lang w:eastAsia="et-EE"/>
          </w:rPr>
          <w:t>tenno@steiger.ee</w:t>
        </w:r>
      </w:hyperlink>
      <w:r w:rsidRPr="00E601E6">
        <w:rPr>
          <w:rFonts w:ascii="Trebuchet MS" w:eastAsia="Calibri" w:hAnsi="Trebuchet MS"/>
          <w:sz w:val="24"/>
          <w:szCs w:val="24"/>
          <w:lang w:eastAsia="et-EE"/>
        </w:rPr>
        <w:t>.</w:t>
      </w:r>
    </w:p>
    <w:p w14:paraId="18F1B5D7" w14:textId="77777777" w:rsidR="00464286" w:rsidRPr="00E601E6" w:rsidRDefault="00464286" w:rsidP="00464286">
      <w:pPr>
        <w:tabs>
          <w:tab w:val="left" w:pos="8505"/>
        </w:tabs>
        <w:jc w:val="both"/>
        <w:rPr>
          <w:rFonts w:ascii="Trebuchet MS" w:eastAsia="Calibri" w:hAnsi="Trebuchet MS"/>
          <w:sz w:val="24"/>
          <w:szCs w:val="24"/>
          <w:lang w:eastAsia="et-EE"/>
        </w:rPr>
      </w:pPr>
    </w:p>
    <w:p w14:paraId="573E0D90" w14:textId="6E42C38F" w:rsidR="00E9156D" w:rsidRDefault="00BF4AF3" w:rsidP="00D064C6">
      <w:pPr>
        <w:jc w:val="both"/>
        <w:rPr>
          <w:rFonts w:ascii="Trebuchet MS" w:eastAsia="Calibri" w:hAnsi="Trebuchet MS"/>
          <w:sz w:val="24"/>
          <w:szCs w:val="24"/>
          <w:lang w:eastAsia="et-EE"/>
        </w:rPr>
      </w:pPr>
      <w:r w:rsidRPr="00E601E6">
        <w:rPr>
          <w:rFonts w:ascii="Trebuchet MS" w:eastAsia="Calibri" w:hAnsi="Trebuchet MS"/>
          <w:sz w:val="24"/>
          <w:szCs w:val="24"/>
          <w:lang w:eastAsia="et-EE"/>
        </w:rPr>
        <w:t xml:space="preserve">Palun kooskõlastus saata </w:t>
      </w:r>
      <w:r w:rsidR="00EA6927">
        <w:rPr>
          <w:rFonts w:ascii="Trebuchet MS" w:eastAsia="Calibri" w:hAnsi="Trebuchet MS"/>
          <w:sz w:val="24"/>
          <w:szCs w:val="24"/>
          <w:lang w:eastAsia="et-EE"/>
        </w:rPr>
        <w:t xml:space="preserve">allkirjastatult aadressil Inseneribüroo Steiger OÜ, </w:t>
      </w:r>
      <w:r w:rsidR="00EA6927" w:rsidRPr="00EA6927">
        <w:rPr>
          <w:rFonts w:ascii="Trebuchet MS" w:eastAsia="Calibri" w:hAnsi="Trebuchet MS"/>
          <w:sz w:val="24"/>
          <w:szCs w:val="24"/>
          <w:lang w:eastAsia="et-EE"/>
        </w:rPr>
        <w:t>Männiku tee 104/5</w:t>
      </w:r>
      <w:r w:rsidR="00EA6927">
        <w:rPr>
          <w:rFonts w:ascii="Trebuchet MS" w:eastAsia="Calibri" w:hAnsi="Trebuchet MS"/>
          <w:sz w:val="24"/>
          <w:szCs w:val="24"/>
          <w:lang w:eastAsia="et-EE"/>
        </w:rPr>
        <w:t xml:space="preserve">, </w:t>
      </w:r>
      <w:r w:rsidR="00EA6927" w:rsidRPr="00EA6927">
        <w:rPr>
          <w:rFonts w:ascii="Trebuchet MS" w:eastAsia="Calibri" w:hAnsi="Trebuchet MS"/>
          <w:sz w:val="24"/>
          <w:szCs w:val="24"/>
          <w:lang w:eastAsia="et-EE"/>
        </w:rPr>
        <w:t>Tallinn</w:t>
      </w:r>
      <w:r w:rsidR="00EA6927">
        <w:rPr>
          <w:rFonts w:ascii="Trebuchet MS" w:eastAsia="Calibri" w:hAnsi="Trebuchet MS"/>
          <w:sz w:val="24"/>
          <w:szCs w:val="24"/>
          <w:lang w:eastAsia="et-EE"/>
        </w:rPr>
        <w:t xml:space="preserve"> 11216 või </w:t>
      </w:r>
      <w:r w:rsidRPr="00E601E6">
        <w:rPr>
          <w:rFonts w:ascii="Trebuchet MS" w:eastAsia="Calibri" w:hAnsi="Trebuchet MS"/>
          <w:sz w:val="24"/>
          <w:szCs w:val="24"/>
          <w:lang w:eastAsia="et-EE"/>
        </w:rPr>
        <w:t>digitaalallkirjastatult</w:t>
      </w:r>
      <w:r w:rsidR="00EA6927">
        <w:rPr>
          <w:rFonts w:ascii="Trebuchet MS" w:eastAsia="Calibri" w:hAnsi="Trebuchet MS"/>
          <w:sz w:val="24"/>
          <w:szCs w:val="24"/>
          <w:lang w:eastAsia="et-EE"/>
        </w:rPr>
        <w:t xml:space="preserve"> e-postile</w:t>
      </w:r>
      <w:r w:rsidRPr="00E601E6">
        <w:rPr>
          <w:rFonts w:ascii="Trebuchet MS" w:eastAsia="Calibri" w:hAnsi="Trebuchet MS"/>
          <w:sz w:val="24"/>
          <w:szCs w:val="24"/>
          <w:lang w:eastAsia="et-EE"/>
        </w:rPr>
        <w:t xml:space="preserve"> </w:t>
      </w:r>
      <w:hyperlink r:id="rId7" w:history="1">
        <w:r w:rsidR="00750F79" w:rsidRPr="00E601E6">
          <w:rPr>
            <w:rStyle w:val="Hyperlink"/>
            <w:rFonts w:ascii="Trebuchet MS" w:eastAsia="Calibri" w:hAnsi="Trebuchet MS"/>
            <w:sz w:val="24"/>
            <w:szCs w:val="24"/>
            <w:lang w:eastAsia="et-EE"/>
          </w:rPr>
          <w:t>tenno@steiger.ee</w:t>
        </w:r>
      </w:hyperlink>
      <w:r w:rsidR="00750F79" w:rsidRPr="00E601E6">
        <w:rPr>
          <w:rFonts w:ascii="Trebuchet MS" w:eastAsia="Calibri" w:hAnsi="Trebuchet MS"/>
          <w:sz w:val="24"/>
          <w:szCs w:val="24"/>
          <w:lang w:eastAsia="et-EE"/>
        </w:rPr>
        <w:t xml:space="preserve"> </w:t>
      </w:r>
      <w:r w:rsidRPr="00E601E6">
        <w:rPr>
          <w:rFonts w:ascii="Trebuchet MS" w:eastAsia="Calibri" w:hAnsi="Trebuchet MS"/>
          <w:b/>
          <w:sz w:val="24"/>
          <w:szCs w:val="24"/>
          <w:lang w:eastAsia="et-EE"/>
        </w:rPr>
        <w:t>hiljemalt kahe nädala jooksul alates kirja kättesaamisest</w:t>
      </w:r>
      <w:r w:rsidRPr="00E601E6">
        <w:rPr>
          <w:rFonts w:ascii="Trebuchet MS" w:eastAsia="Calibri" w:hAnsi="Trebuchet MS"/>
          <w:sz w:val="24"/>
          <w:szCs w:val="24"/>
          <w:lang w:eastAsia="et-EE"/>
        </w:rPr>
        <w:t>.</w:t>
      </w:r>
    </w:p>
    <w:p w14:paraId="6A1D1400" w14:textId="77777777" w:rsidR="00D064C6" w:rsidRPr="00E601E6" w:rsidRDefault="00D064C6" w:rsidP="00D064C6">
      <w:pPr>
        <w:jc w:val="both"/>
        <w:rPr>
          <w:rFonts w:ascii="Trebuchet MS" w:eastAsia="Calibri" w:hAnsi="Trebuchet MS"/>
          <w:sz w:val="24"/>
          <w:szCs w:val="24"/>
          <w:lang w:eastAsia="et-EE"/>
        </w:rPr>
      </w:pPr>
    </w:p>
    <w:p w14:paraId="4ECB4F1B" w14:textId="7FDFCB71" w:rsidR="00E9156D" w:rsidRPr="00D064C6" w:rsidRDefault="00D064C6" w:rsidP="00464286">
      <w:pPr>
        <w:jc w:val="both"/>
        <w:rPr>
          <w:rFonts w:ascii="Trebuchet MS" w:hAnsi="Trebuchet MS"/>
          <w:b/>
          <w:bCs/>
          <w:sz w:val="24"/>
          <w:szCs w:val="24"/>
        </w:rPr>
      </w:pPr>
      <w:r w:rsidRPr="00D064C6">
        <w:rPr>
          <w:rFonts w:ascii="Trebuchet MS" w:hAnsi="Trebuchet MS"/>
          <w:b/>
          <w:bCs/>
          <w:sz w:val="24"/>
          <w:szCs w:val="24"/>
        </w:rPr>
        <w:t>Lisage kooskõlastusele kontaktandmed, kellega ehitaja lepib kokku tööde teostamise!</w:t>
      </w:r>
    </w:p>
    <w:p w14:paraId="5B343AE2" w14:textId="77777777" w:rsidR="000643A9" w:rsidRPr="00E601E6" w:rsidRDefault="000643A9" w:rsidP="00464286">
      <w:pPr>
        <w:spacing w:before="120"/>
        <w:jc w:val="both"/>
        <w:rPr>
          <w:rFonts w:ascii="Trebuchet MS" w:hAnsi="Trebuchet MS"/>
          <w:sz w:val="24"/>
          <w:szCs w:val="24"/>
          <w:u w:val="single"/>
        </w:rPr>
      </w:pPr>
      <w:r w:rsidRPr="00E601E6">
        <w:rPr>
          <w:rFonts w:ascii="Trebuchet MS" w:hAnsi="Trebuchet MS"/>
          <w:sz w:val="24"/>
          <w:szCs w:val="24"/>
          <w:u w:val="single"/>
        </w:rPr>
        <w:t>Tingimused:</w:t>
      </w:r>
    </w:p>
    <w:p w14:paraId="7DC3CBA9" w14:textId="20867DF7" w:rsidR="000643A9" w:rsidRPr="00E601E6" w:rsidRDefault="00F46E0E" w:rsidP="00464286">
      <w:pPr>
        <w:spacing w:before="120"/>
        <w:jc w:val="both"/>
        <w:rPr>
          <w:rFonts w:ascii="Trebuchet MS" w:hAnsi="Trebuchet MS"/>
          <w:sz w:val="24"/>
          <w:szCs w:val="24"/>
        </w:rPr>
      </w:pPr>
      <w:r w:rsidRPr="00E601E6"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………………………………………………………………………………………………………</w:t>
      </w:r>
      <w:r w:rsidR="00E9156D">
        <w:rPr>
          <w:rFonts w:ascii="Trebuchet MS" w:hAnsi="Trebuchet MS"/>
          <w:sz w:val="24"/>
          <w:szCs w:val="24"/>
        </w:rPr>
        <w:t>…………………………………….</w:t>
      </w:r>
    </w:p>
    <w:p w14:paraId="22AA5DFC" w14:textId="7CE460EA" w:rsidR="00E9156D" w:rsidRDefault="00E9156D" w:rsidP="00464286">
      <w:pPr>
        <w:spacing w:before="120"/>
        <w:jc w:val="both"/>
        <w:rPr>
          <w:rFonts w:ascii="Trebuchet MS" w:hAnsi="Trebuchet MS"/>
          <w:sz w:val="24"/>
          <w:szCs w:val="24"/>
        </w:rPr>
      </w:pPr>
      <w:r w:rsidRPr="00E601E6"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rebuchet MS" w:hAnsi="Trebuchet MS"/>
          <w:sz w:val="24"/>
          <w:szCs w:val="24"/>
        </w:rPr>
        <w:t>…………………………………….</w:t>
      </w:r>
    </w:p>
    <w:p w14:paraId="6588D5A9" w14:textId="4D79949A" w:rsidR="00E9156D" w:rsidRDefault="00E9156D" w:rsidP="00464286">
      <w:pPr>
        <w:spacing w:before="120"/>
        <w:jc w:val="both"/>
        <w:rPr>
          <w:rFonts w:ascii="Trebuchet MS" w:hAnsi="Trebuchet MS"/>
          <w:sz w:val="24"/>
          <w:szCs w:val="24"/>
        </w:rPr>
      </w:pPr>
      <w:r w:rsidRPr="00E601E6"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rebuchet MS" w:hAnsi="Trebuchet MS"/>
          <w:sz w:val="24"/>
          <w:szCs w:val="24"/>
        </w:rPr>
        <w:t>…………………………………….</w:t>
      </w:r>
    </w:p>
    <w:p w14:paraId="35B6A175" w14:textId="3A5CD1DC" w:rsidR="00E9156D" w:rsidRDefault="00E9156D" w:rsidP="00464286">
      <w:pPr>
        <w:spacing w:before="120"/>
        <w:jc w:val="both"/>
        <w:rPr>
          <w:rFonts w:ascii="Trebuchet MS" w:hAnsi="Trebuchet MS"/>
          <w:sz w:val="24"/>
          <w:szCs w:val="24"/>
        </w:rPr>
      </w:pPr>
      <w:r w:rsidRPr="00E601E6"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rebuchet MS" w:hAnsi="Trebuchet MS"/>
          <w:sz w:val="24"/>
          <w:szCs w:val="24"/>
        </w:rPr>
        <w:t>…………………………………….</w:t>
      </w:r>
    </w:p>
    <w:p w14:paraId="506CAEB0" w14:textId="74768401" w:rsidR="00E9156D" w:rsidRDefault="00E9156D" w:rsidP="00464286">
      <w:pPr>
        <w:spacing w:before="120"/>
        <w:jc w:val="both"/>
        <w:rPr>
          <w:rFonts w:ascii="Trebuchet MS" w:hAnsi="Trebuchet MS"/>
          <w:sz w:val="24"/>
          <w:szCs w:val="24"/>
        </w:rPr>
      </w:pPr>
      <w:r w:rsidRPr="00E601E6"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rebuchet MS" w:hAnsi="Trebuchet MS"/>
          <w:sz w:val="24"/>
          <w:szCs w:val="24"/>
        </w:rPr>
        <w:t>…………………………………….</w:t>
      </w:r>
    </w:p>
    <w:p w14:paraId="4E14E999" w14:textId="1352793D" w:rsidR="00E9156D" w:rsidRDefault="00E9156D" w:rsidP="00464286">
      <w:pPr>
        <w:spacing w:before="120"/>
        <w:jc w:val="both"/>
        <w:rPr>
          <w:rFonts w:ascii="Trebuchet MS" w:hAnsi="Trebuchet MS"/>
          <w:sz w:val="24"/>
          <w:szCs w:val="24"/>
        </w:rPr>
      </w:pPr>
      <w:r w:rsidRPr="00E601E6"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rebuchet MS" w:hAnsi="Trebuchet MS"/>
          <w:sz w:val="24"/>
          <w:szCs w:val="24"/>
        </w:rPr>
        <w:t>…………………………………….</w:t>
      </w:r>
    </w:p>
    <w:p w14:paraId="08A69D46" w14:textId="7AEC48D0" w:rsidR="00E9156D" w:rsidRDefault="00E9156D" w:rsidP="00464286">
      <w:pPr>
        <w:spacing w:before="120"/>
        <w:jc w:val="both"/>
        <w:rPr>
          <w:rFonts w:ascii="Trebuchet MS" w:hAnsi="Trebuchet MS"/>
          <w:sz w:val="24"/>
          <w:szCs w:val="24"/>
        </w:rPr>
      </w:pPr>
      <w:r w:rsidRPr="00E601E6"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rebuchet MS" w:hAnsi="Trebuchet MS"/>
          <w:sz w:val="24"/>
          <w:szCs w:val="24"/>
        </w:rPr>
        <w:t>…………………………………….</w:t>
      </w:r>
    </w:p>
    <w:p w14:paraId="13B8ABB5" w14:textId="77777777" w:rsidR="00464286" w:rsidRPr="00E601E6" w:rsidRDefault="00464286" w:rsidP="00464286">
      <w:pPr>
        <w:jc w:val="both"/>
        <w:rPr>
          <w:rFonts w:ascii="Trebuchet MS" w:hAnsi="Trebuchet MS"/>
          <w:sz w:val="24"/>
          <w:szCs w:val="24"/>
        </w:rPr>
      </w:pPr>
      <w:r w:rsidRPr="00E601E6">
        <w:rPr>
          <w:rFonts w:ascii="Trebuchet MS" w:hAnsi="Trebuchet MS"/>
          <w:sz w:val="24"/>
          <w:szCs w:val="24"/>
        </w:rPr>
        <w:tab/>
      </w:r>
      <w:r w:rsidRPr="00E601E6">
        <w:rPr>
          <w:rFonts w:ascii="Trebuchet MS" w:hAnsi="Trebuchet MS"/>
          <w:sz w:val="24"/>
          <w:szCs w:val="24"/>
        </w:rPr>
        <w:tab/>
      </w:r>
      <w:r w:rsidRPr="00E601E6">
        <w:rPr>
          <w:rFonts w:ascii="Trebuchet MS" w:hAnsi="Trebuchet MS"/>
          <w:sz w:val="24"/>
          <w:szCs w:val="24"/>
        </w:rPr>
        <w:tab/>
      </w:r>
      <w:r w:rsidRPr="00E601E6">
        <w:rPr>
          <w:rFonts w:ascii="Trebuchet MS" w:hAnsi="Trebuchet MS"/>
          <w:sz w:val="24"/>
          <w:szCs w:val="24"/>
        </w:rPr>
        <w:tab/>
      </w:r>
      <w:r w:rsidRPr="00E601E6">
        <w:rPr>
          <w:rFonts w:ascii="Trebuchet MS" w:hAnsi="Trebuchet MS"/>
          <w:sz w:val="24"/>
          <w:szCs w:val="24"/>
        </w:rPr>
        <w:tab/>
      </w:r>
      <w:r w:rsidRPr="00E601E6">
        <w:rPr>
          <w:rFonts w:ascii="Trebuchet MS" w:hAnsi="Trebuchet MS"/>
          <w:sz w:val="24"/>
          <w:szCs w:val="24"/>
        </w:rPr>
        <w:tab/>
      </w:r>
      <w:r w:rsidRPr="00E601E6">
        <w:rPr>
          <w:rFonts w:ascii="Trebuchet MS" w:hAnsi="Trebuchet MS"/>
          <w:sz w:val="24"/>
          <w:szCs w:val="24"/>
        </w:rPr>
        <w:tab/>
      </w:r>
      <w:r w:rsidR="008578B1" w:rsidRPr="00E601E6">
        <w:rPr>
          <w:rFonts w:ascii="Trebuchet MS" w:hAnsi="Trebuchet MS"/>
          <w:sz w:val="24"/>
          <w:szCs w:val="24"/>
        </w:rPr>
        <w:t xml:space="preserve">/ </w:t>
      </w:r>
      <w:r w:rsidR="008578B1" w:rsidRPr="00E601E6">
        <w:rPr>
          <w:rFonts w:ascii="Trebuchet MS" w:hAnsi="Trebuchet MS"/>
          <w:i/>
          <w:sz w:val="24"/>
          <w:szCs w:val="24"/>
        </w:rPr>
        <w:t>allkirjastatud digitaalselt</w:t>
      </w:r>
      <w:r w:rsidR="008578B1" w:rsidRPr="00E601E6">
        <w:rPr>
          <w:rFonts w:ascii="Trebuchet MS" w:hAnsi="Trebuchet MS"/>
          <w:sz w:val="24"/>
          <w:szCs w:val="24"/>
        </w:rPr>
        <w:t xml:space="preserve"> /</w:t>
      </w:r>
      <w:r w:rsidRPr="00E601E6">
        <w:rPr>
          <w:rFonts w:ascii="Trebuchet MS" w:hAnsi="Trebuchet MS"/>
          <w:sz w:val="24"/>
          <w:szCs w:val="24"/>
        </w:rPr>
        <w:t xml:space="preserve"> </w:t>
      </w:r>
    </w:p>
    <w:p w14:paraId="2E9FE951" w14:textId="77777777" w:rsidR="00464286" w:rsidRPr="00E601E6" w:rsidRDefault="00464286" w:rsidP="007E3EFA">
      <w:pPr>
        <w:spacing w:before="120"/>
        <w:jc w:val="both"/>
        <w:rPr>
          <w:rFonts w:ascii="Trebuchet MS" w:hAnsi="Trebuchet MS"/>
          <w:sz w:val="24"/>
          <w:szCs w:val="24"/>
        </w:rPr>
      </w:pPr>
      <w:r w:rsidRPr="00E601E6">
        <w:rPr>
          <w:rFonts w:ascii="Trebuchet MS" w:hAnsi="Trebuchet MS"/>
          <w:sz w:val="24"/>
          <w:szCs w:val="24"/>
        </w:rPr>
        <w:tab/>
      </w:r>
      <w:r w:rsidRPr="00E601E6">
        <w:rPr>
          <w:rFonts w:ascii="Trebuchet MS" w:hAnsi="Trebuchet MS"/>
          <w:sz w:val="24"/>
          <w:szCs w:val="24"/>
        </w:rPr>
        <w:tab/>
      </w:r>
      <w:r w:rsidRPr="00E601E6">
        <w:rPr>
          <w:rFonts w:ascii="Trebuchet MS" w:hAnsi="Trebuchet MS"/>
          <w:sz w:val="24"/>
          <w:szCs w:val="24"/>
        </w:rPr>
        <w:tab/>
      </w:r>
      <w:r w:rsidRPr="00E601E6">
        <w:rPr>
          <w:rFonts w:ascii="Trebuchet MS" w:hAnsi="Trebuchet MS"/>
          <w:sz w:val="24"/>
          <w:szCs w:val="24"/>
        </w:rPr>
        <w:tab/>
      </w:r>
      <w:r w:rsidRPr="00E601E6">
        <w:rPr>
          <w:rFonts w:ascii="Trebuchet MS" w:hAnsi="Trebuchet MS"/>
          <w:sz w:val="24"/>
          <w:szCs w:val="24"/>
        </w:rPr>
        <w:tab/>
      </w:r>
      <w:r w:rsidRPr="00E601E6">
        <w:rPr>
          <w:rFonts w:ascii="Trebuchet MS" w:hAnsi="Trebuchet MS"/>
          <w:sz w:val="24"/>
          <w:szCs w:val="24"/>
        </w:rPr>
        <w:tab/>
      </w:r>
      <w:r w:rsidRPr="00E601E6">
        <w:rPr>
          <w:rFonts w:ascii="Trebuchet MS" w:hAnsi="Trebuchet MS"/>
          <w:sz w:val="24"/>
          <w:szCs w:val="24"/>
        </w:rPr>
        <w:tab/>
      </w:r>
      <w:r w:rsidRPr="00E601E6">
        <w:rPr>
          <w:rFonts w:ascii="Trebuchet MS" w:hAnsi="Trebuchet MS"/>
          <w:sz w:val="24"/>
          <w:szCs w:val="24"/>
        </w:rPr>
        <w:tab/>
        <w:t xml:space="preserve">  allkiri, kuupäev</w:t>
      </w:r>
    </w:p>
    <w:sectPr w:rsidR="00464286" w:rsidRPr="00E601E6" w:rsidSect="008475F5">
      <w:footnotePr>
        <w:pos w:val="beneathText"/>
      </w:footnotePr>
      <w:pgSz w:w="11905" w:h="16837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560D6"/>
    <w:multiLevelType w:val="hybridMultilevel"/>
    <w:tmpl w:val="BBDC5A18"/>
    <w:lvl w:ilvl="0" w:tplc="1AA6C2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653E5A"/>
    <w:multiLevelType w:val="hybridMultilevel"/>
    <w:tmpl w:val="13308FEA"/>
    <w:lvl w:ilvl="0" w:tplc="FC1EC7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2B12AA"/>
    <w:multiLevelType w:val="hybridMultilevel"/>
    <w:tmpl w:val="6F56A846"/>
    <w:lvl w:ilvl="0" w:tplc="98DC96D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51008927">
    <w:abstractNumId w:val="0"/>
  </w:num>
  <w:num w:numId="2" w16cid:durableId="1609657692">
    <w:abstractNumId w:val="1"/>
  </w:num>
  <w:num w:numId="3" w16cid:durableId="511526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6334"/>
    <w:rsid w:val="000367EC"/>
    <w:rsid w:val="000411AD"/>
    <w:rsid w:val="0004388C"/>
    <w:rsid w:val="00060F34"/>
    <w:rsid w:val="000643A9"/>
    <w:rsid w:val="00070E8C"/>
    <w:rsid w:val="000720D7"/>
    <w:rsid w:val="00083D05"/>
    <w:rsid w:val="000A29B2"/>
    <w:rsid w:val="000A4157"/>
    <w:rsid w:val="000C0502"/>
    <w:rsid w:val="000D0A3C"/>
    <w:rsid w:val="000D6EE2"/>
    <w:rsid w:val="000E19B1"/>
    <w:rsid w:val="000E500B"/>
    <w:rsid w:val="000F346C"/>
    <w:rsid w:val="000F5489"/>
    <w:rsid w:val="00115F03"/>
    <w:rsid w:val="001215F5"/>
    <w:rsid w:val="00126BBF"/>
    <w:rsid w:val="00134D30"/>
    <w:rsid w:val="00137D82"/>
    <w:rsid w:val="00144597"/>
    <w:rsid w:val="00170FE8"/>
    <w:rsid w:val="00186FAA"/>
    <w:rsid w:val="001B30D7"/>
    <w:rsid w:val="001D67FE"/>
    <w:rsid w:val="001D7AB0"/>
    <w:rsid w:val="001E53EB"/>
    <w:rsid w:val="001F6535"/>
    <w:rsid w:val="00203C8A"/>
    <w:rsid w:val="002413A4"/>
    <w:rsid w:val="00253087"/>
    <w:rsid w:val="0025741E"/>
    <w:rsid w:val="00263923"/>
    <w:rsid w:val="00297029"/>
    <w:rsid w:val="002A38AC"/>
    <w:rsid w:val="0033009F"/>
    <w:rsid w:val="00346FE9"/>
    <w:rsid w:val="00351496"/>
    <w:rsid w:val="0037781A"/>
    <w:rsid w:val="00382114"/>
    <w:rsid w:val="003934CC"/>
    <w:rsid w:val="00393F27"/>
    <w:rsid w:val="003B05CF"/>
    <w:rsid w:val="003E717B"/>
    <w:rsid w:val="004345F8"/>
    <w:rsid w:val="00444A30"/>
    <w:rsid w:val="00444BA2"/>
    <w:rsid w:val="00464286"/>
    <w:rsid w:val="00473F4E"/>
    <w:rsid w:val="004860D1"/>
    <w:rsid w:val="00490B3D"/>
    <w:rsid w:val="004A5B11"/>
    <w:rsid w:val="004B4776"/>
    <w:rsid w:val="004E5C71"/>
    <w:rsid w:val="004E6E13"/>
    <w:rsid w:val="004F5FD8"/>
    <w:rsid w:val="00506008"/>
    <w:rsid w:val="00521DBC"/>
    <w:rsid w:val="00537DAF"/>
    <w:rsid w:val="00541D65"/>
    <w:rsid w:val="00542C18"/>
    <w:rsid w:val="005458E7"/>
    <w:rsid w:val="0057277C"/>
    <w:rsid w:val="00581F9B"/>
    <w:rsid w:val="005C7340"/>
    <w:rsid w:val="005D5448"/>
    <w:rsid w:val="005D6C41"/>
    <w:rsid w:val="005F1DED"/>
    <w:rsid w:val="006077E7"/>
    <w:rsid w:val="00625DD2"/>
    <w:rsid w:val="00637F01"/>
    <w:rsid w:val="006618A8"/>
    <w:rsid w:val="00661D30"/>
    <w:rsid w:val="0068725A"/>
    <w:rsid w:val="0069505A"/>
    <w:rsid w:val="00697770"/>
    <w:rsid w:val="00697B87"/>
    <w:rsid w:val="006A14D1"/>
    <w:rsid w:val="006B7FC0"/>
    <w:rsid w:val="006D71F0"/>
    <w:rsid w:val="006E3E5A"/>
    <w:rsid w:val="00700E2C"/>
    <w:rsid w:val="00744B35"/>
    <w:rsid w:val="00750F79"/>
    <w:rsid w:val="00765189"/>
    <w:rsid w:val="00771323"/>
    <w:rsid w:val="00797099"/>
    <w:rsid w:val="007A4288"/>
    <w:rsid w:val="007B5E48"/>
    <w:rsid w:val="007C7864"/>
    <w:rsid w:val="007E3EFA"/>
    <w:rsid w:val="008278FC"/>
    <w:rsid w:val="00827D20"/>
    <w:rsid w:val="00830991"/>
    <w:rsid w:val="00832947"/>
    <w:rsid w:val="008475F5"/>
    <w:rsid w:val="008578B1"/>
    <w:rsid w:val="0088251F"/>
    <w:rsid w:val="008A55F1"/>
    <w:rsid w:val="008B40F9"/>
    <w:rsid w:val="008B4B2E"/>
    <w:rsid w:val="008C26FC"/>
    <w:rsid w:val="008C5B6A"/>
    <w:rsid w:val="008D10F8"/>
    <w:rsid w:val="008E4C65"/>
    <w:rsid w:val="00916D5A"/>
    <w:rsid w:val="00937936"/>
    <w:rsid w:val="00942FD5"/>
    <w:rsid w:val="0094337B"/>
    <w:rsid w:val="0094438D"/>
    <w:rsid w:val="009637D9"/>
    <w:rsid w:val="0098140B"/>
    <w:rsid w:val="009C4C90"/>
    <w:rsid w:val="009F362F"/>
    <w:rsid w:val="00A00B4B"/>
    <w:rsid w:val="00A0189D"/>
    <w:rsid w:val="00A40CA0"/>
    <w:rsid w:val="00A710E2"/>
    <w:rsid w:val="00A90B22"/>
    <w:rsid w:val="00B111AD"/>
    <w:rsid w:val="00B11BD8"/>
    <w:rsid w:val="00B22729"/>
    <w:rsid w:val="00B41164"/>
    <w:rsid w:val="00B4733B"/>
    <w:rsid w:val="00B6008F"/>
    <w:rsid w:val="00BA1948"/>
    <w:rsid w:val="00BF4AF3"/>
    <w:rsid w:val="00C277D1"/>
    <w:rsid w:val="00C5484E"/>
    <w:rsid w:val="00C57A5A"/>
    <w:rsid w:val="00C67BB4"/>
    <w:rsid w:val="00C85832"/>
    <w:rsid w:val="00CA350E"/>
    <w:rsid w:val="00CB1570"/>
    <w:rsid w:val="00CB60DC"/>
    <w:rsid w:val="00CC35AD"/>
    <w:rsid w:val="00CD4941"/>
    <w:rsid w:val="00CE1E1A"/>
    <w:rsid w:val="00CF6642"/>
    <w:rsid w:val="00D064C6"/>
    <w:rsid w:val="00D425CB"/>
    <w:rsid w:val="00D46D62"/>
    <w:rsid w:val="00D66334"/>
    <w:rsid w:val="00D72B3D"/>
    <w:rsid w:val="00DD693E"/>
    <w:rsid w:val="00DD7345"/>
    <w:rsid w:val="00DE7428"/>
    <w:rsid w:val="00E232EC"/>
    <w:rsid w:val="00E3228A"/>
    <w:rsid w:val="00E5552B"/>
    <w:rsid w:val="00E56340"/>
    <w:rsid w:val="00E601E6"/>
    <w:rsid w:val="00E814F0"/>
    <w:rsid w:val="00E86320"/>
    <w:rsid w:val="00E9156D"/>
    <w:rsid w:val="00E93DEA"/>
    <w:rsid w:val="00EA5947"/>
    <w:rsid w:val="00EA6927"/>
    <w:rsid w:val="00EA7275"/>
    <w:rsid w:val="00EE5FD1"/>
    <w:rsid w:val="00EE79C2"/>
    <w:rsid w:val="00EF099D"/>
    <w:rsid w:val="00EF759C"/>
    <w:rsid w:val="00F2550F"/>
    <w:rsid w:val="00F35468"/>
    <w:rsid w:val="00F46E0E"/>
    <w:rsid w:val="00F65C35"/>
    <w:rsid w:val="00F6737D"/>
    <w:rsid w:val="00F83874"/>
    <w:rsid w:val="00FA203E"/>
    <w:rsid w:val="00FB64BF"/>
    <w:rsid w:val="00FC3D27"/>
    <w:rsid w:val="00FD18B1"/>
    <w:rsid w:val="00FE3A02"/>
    <w:rsid w:val="00FE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B2C6A0"/>
  <w15:chartTrackingRefBased/>
  <w15:docId w15:val="{F8CD9D62-5FC1-413D-A91E-57AE29FE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odyTextIndent">
    <w:name w:val="Body Text Indent"/>
    <w:basedOn w:val="Normal"/>
    <w:pPr>
      <w:ind w:left="284"/>
    </w:pPr>
  </w:style>
  <w:style w:type="paragraph" w:styleId="BalloonText">
    <w:name w:val="Balloon Text"/>
    <w:basedOn w:val="Normal"/>
    <w:link w:val="BalloonTextChar"/>
    <w:rsid w:val="006E3E5A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6E3E5A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rsid w:val="00464286"/>
    <w:pPr>
      <w:suppressAutoHyphens w:val="0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Lahendamatamainimine1">
    <w:name w:val="Lahendamata mainimine1"/>
    <w:uiPriority w:val="99"/>
    <w:semiHidden/>
    <w:unhideWhenUsed/>
    <w:rsid w:val="00542C18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832947"/>
    <w:rPr>
      <w:color w:val="605E5C"/>
      <w:shd w:val="clear" w:color="auto" w:fill="E1DFDD"/>
    </w:rPr>
  </w:style>
  <w:style w:type="character" w:styleId="FollowedHyperlink">
    <w:name w:val="FollowedHyperlink"/>
    <w:rsid w:val="00637F01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34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nno@steiger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no@steiger.ee" TargetMode="External"/><Relationship Id="rId5" Type="http://schemas.openxmlformats.org/officeDocument/2006/relationships/hyperlink" Target="https://steigeree-my.sharepoint.com/:f:/g/personal/tenno_steiger_ee/EmPb8HK1YQdGhAfM3_ur1B4BvdKxIYFlixX0VBJuGy2FNA?e=d7Zvw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385</Words>
  <Characters>2238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  </vt:lpstr>
      <vt:lpstr>  </vt:lpstr>
      <vt:lpstr>  </vt:lpstr>
    </vt:vector>
  </TitlesOfParts>
  <Company>Eesti Turbaliit</Company>
  <LinksUpToDate>false</LinksUpToDate>
  <CharactersWithSpaces>2618</CharactersWithSpaces>
  <SharedDoc>false</SharedDoc>
  <HLinks>
    <vt:vector size="12" baseType="variant">
      <vt:variant>
        <vt:i4>7405655</vt:i4>
      </vt:variant>
      <vt:variant>
        <vt:i4>3</vt:i4>
      </vt:variant>
      <vt:variant>
        <vt:i4>0</vt:i4>
      </vt:variant>
      <vt:variant>
        <vt:i4>5</vt:i4>
      </vt:variant>
      <vt:variant>
        <vt:lpwstr>mailto:tenno@steiger.ee</vt:lpwstr>
      </vt:variant>
      <vt:variant>
        <vt:lpwstr/>
      </vt:variant>
      <vt:variant>
        <vt:i4>7405655</vt:i4>
      </vt:variant>
      <vt:variant>
        <vt:i4>0</vt:i4>
      </vt:variant>
      <vt:variant>
        <vt:i4>0</vt:i4>
      </vt:variant>
      <vt:variant>
        <vt:i4>5</vt:i4>
      </vt:variant>
      <vt:variant>
        <vt:lpwstr>mailto:tenno@steiger.ee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Erki Niitlaan</dc:creator>
  <cp:keywords/>
  <cp:lastModifiedBy>Tenno Vaher</cp:lastModifiedBy>
  <cp:revision>5</cp:revision>
  <cp:lastPrinted>2021-12-19T18:22:00Z</cp:lastPrinted>
  <dcterms:created xsi:type="dcterms:W3CDTF">2024-05-07T14:52:00Z</dcterms:created>
  <dcterms:modified xsi:type="dcterms:W3CDTF">2024-05-08T02:36:00Z</dcterms:modified>
</cp:coreProperties>
</file>